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道路运输达标车辆核查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事项线上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操作指南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一、道路运输达标车辆核查网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线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上申报操作流程</w:t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1.进入“山东省人民政府全国一体化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在线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服务平台”山东省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政务服务一网通办模块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fldChar w:fldCharType="begin"/>
      </w:r>
      <w:r>
        <w:instrText xml:space="preserve"> HYPERLINK "http://search.shandong.gov.cn/index" </w:instrText>
      </w:r>
      <w:r>
        <w:fldChar w:fldCharType="separate"/>
      </w:r>
      <w:r>
        <w:rPr>
          <w:rStyle w:val="7"/>
          <w:rFonts w:ascii="仿宋_GB2312" w:hAnsi="微软雅黑" w:eastAsia="仿宋_GB2312" w:cs="Times New Roman"/>
          <w:sz w:val="32"/>
          <w:szCs w:val="32"/>
        </w:rPr>
        <w:t>http://search.shandong.gov.cn/index</w:t>
      </w:r>
      <w:r>
        <w:rPr>
          <w:rStyle w:val="7"/>
          <w:rFonts w:ascii="仿宋_GB2312" w:hAnsi="微软雅黑" w:eastAsia="仿宋_GB2312" w:cs="Times New Roman"/>
          <w:sz w:val="32"/>
          <w:szCs w:val="32"/>
        </w:rPr>
        <w:fldChar w:fldCharType="end"/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2238375"/>
            <wp:effectExtent l="0" t="0" r="2540" b="9525"/>
            <wp:docPr id="16" name="图片 16" descr="C:\Users\lenovo\AppData\Local\Temp\WeChat Files\15805470c78b5355c5dce4df6cfd2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lenovo\AppData\Local\Temp\WeChat Files\15805470c78b5355c5dce4df6cfd21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Style w:val="6"/>
          <w:rFonts w:ascii="Microsoft YaHei UI" w:hAnsi="Microsoft YaHei UI" w:eastAsia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2.第一次办理业务请点击“注册”，之前有账号可以输入账号密码和验证码，点击“登录”。</w:t>
      </w:r>
    </w:p>
    <w:p>
      <w:pPr>
        <w:rPr>
          <w:rStyle w:val="6"/>
          <w:rFonts w:ascii="Microsoft YaHei UI" w:hAnsi="Microsoft YaHei UI" w:eastAsia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6"/>
          <w:rFonts w:ascii="Microsoft YaHei UI" w:hAnsi="Microsoft YaHei UI" w:eastAsia="Microsoft YaHei UI" w:cs="Microsoft YaHei UI"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0" distR="0">
            <wp:extent cx="5274310" cy="852170"/>
            <wp:effectExtent l="0" t="0" r="2540" b="5080"/>
            <wp:docPr id="17" name="图片 17" descr="C:\Users\lenovo\AppData\Local\Temp\WeChat Files\71a4703b854ce2990995c926171a6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lenovo\AppData\Local\Temp\WeChat Files\71a4703b854ce2990995c926171a6a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2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3.点击山东省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，更换为商河县。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1212215"/>
            <wp:effectExtent l="0" t="0" r="2540" b="6985"/>
            <wp:docPr id="2" name="图片 2" descr="C:\Users\lenovo\AppData\Local\Temp\WeChat Files\d3414d1084660bd8554e9cc1bf606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AppData\Local\Temp\WeChat Files\d3414d1084660bd8554e9cc1bf606f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2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2216150"/>
            <wp:effectExtent l="0" t="0" r="2540" b="0"/>
            <wp:docPr id="18" name="图片 18" descr="C:\Users\lenovo\AppData\Local\Temp\WeChat Files\dac68992528834a0b8af2edf03503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lenovo\AppData\Local\Temp\WeChat Files\dac68992528834a0b8af2edf035035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t>3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.输入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道路运输达标车辆核查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，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点击“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放大镜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。</w:t>
      </w:r>
    </w:p>
    <w:p>
      <w:pPr>
        <w:rPr>
          <w:rStyle w:val="6"/>
          <w:rFonts w:ascii="Microsoft YaHei UI" w:hAnsi="Microsoft YaHei UI" w:eastAsia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6"/>
          <w:rFonts w:ascii="Microsoft YaHei UI" w:hAnsi="Microsoft YaHei UI" w:eastAsia="Microsoft YaHei UI" w:cs="Microsoft YaHei UI"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0" distR="0">
            <wp:extent cx="5274310" cy="870585"/>
            <wp:effectExtent l="0" t="0" r="2540" b="5715"/>
            <wp:docPr id="4" name="图片 4" descr="C:\Users\lenovo\AppData\Local\Temp\WeChat Files\33b699c2691bf7720579e0ce79b1f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lenovo\AppData\Local\Temp\WeChat Files\33b699c2691bf7720579e0ce79b1f3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5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4.点击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进入办理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1358900"/>
            <wp:effectExtent l="0" t="0" r="2540" b="0"/>
            <wp:docPr id="1" name="图片 1" descr="C:\Users\lenovo\AppData\Local\Temp\WeChat Files\d8d0e885e2106afd4cc7d7765cbf7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Local\Temp\WeChat Files\d8d0e885e2106afd4cc7d7765cbf7e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9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5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5、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将信息填写完整，点击“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下一步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2100580"/>
            <wp:effectExtent l="0" t="0" r="2540" b="0"/>
            <wp:docPr id="5" name="图片 5" descr="C:\Users\lenovo\AppData\Local\Temp\WeChat Files\784cce78d16867af4a73d1c9e49bf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lenovo\AppData\Local\Temp\WeChat Files\784cce78d16867af4a73d1c9e49bfb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6.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 xml:space="preserve"> 将信息填写完整，点击“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下一步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3376295"/>
            <wp:effectExtent l="0" t="0" r="2540" b="0"/>
            <wp:docPr id="6" name="图片 6" descr="C:\Users\lenovo\AppData\Local\Temp\WeChat Files\ce51cf1bb7b97efecc8f8c9d0ed1c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lenovo\AppData\Local\Temp\WeChat Files\ce51cf1bb7b97efecc8f8c9d0ed1c3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7.点击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电子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，点击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附件上传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， 点击提交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业务申报完成。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1771015"/>
            <wp:effectExtent l="0" t="0" r="2540" b="635"/>
            <wp:docPr id="7" name="图片 7" descr="C:\Users\lenovo\AppData\Local\Temp\WeChat Files\6cf4f8d99de49848111f753ea0c2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lenovo\AppData\Local\Temp\WeChat Files\6cf4f8d99de49848111f753ea0c200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1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二、咨询电话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</w:t>
      </w:r>
      <w:r>
        <w:rPr>
          <w:rFonts w:ascii="黑体" w:hAnsi="黑体" w:eastAsia="黑体" w:cs="黑体"/>
          <w:sz w:val="32"/>
          <w:szCs w:val="32"/>
        </w:rPr>
        <w:t>0531-84880929</w:t>
      </w:r>
    </w:p>
    <w:p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2YTQ5ZjJmMjQxNGJlZDZkODAwNGJlMjdhMGRlNjIifQ=="/>
  </w:docVars>
  <w:rsids>
    <w:rsidRoot w:val="00A8081A"/>
    <w:rsid w:val="000844B3"/>
    <w:rsid w:val="002B3C7F"/>
    <w:rsid w:val="00390600"/>
    <w:rsid w:val="00525862"/>
    <w:rsid w:val="006A2044"/>
    <w:rsid w:val="007679BE"/>
    <w:rsid w:val="00833E23"/>
    <w:rsid w:val="0089766D"/>
    <w:rsid w:val="00915225"/>
    <w:rsid w:val="00975735"/>
    <w:rsid w:val="00A8081A"/>
    <w:rsid w:val="00AD1524"/>
    <w:rsid w:val="00B02328"/>
    <w:rsid w:val="00B95043"/>
    <w:rsid w:val="00F90BDB"/>
    <w:rsid w:val="09710C63"/>
    <w:rsid w:val="16AC301C"/>
    <w:rsid w:val="27701235"/>
    <w:rsid w:val="787B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3</Pages>
  <Words>238</Words>
  <Characters>291</Characters>
  <Lines>2</Lines>
  <Paragraphs>1</Paragraphs>
  <TotalTime>32</TotalTime>
  <ScaleCrop>false</ScaleCrop>
  <LinksUpToDate>false</LinksUpToDate>
  <CharactersWithSpaces>297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2022-06-29T02:49:00Z</dcterms:created>
  <dc:creator>NTKO</dc:creator>
  <cp:lastModifiedBy>嘎嘣脆的少年</cp:lastModifiedBy>
  <dcterms:modified xsi:type="dcterms:W3CDTF">2022-07-05T02:13:05Z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FF45AA85E4734F4D84489A79CBA988F6</vt:lpwstr>
  </property>
</Properties>
</file>